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9E" w:rsidRDefault="001A46AA" w:rsidP="0047559E">
      <w:pPr>
        <w:spacing w:after="120"/>
        <w:rPr>
          <w:rFonts w:ascii="Times New Roman" w:hAnsi="Times New Roman"/>
          <w:b/>
          <w:sz w:val="28"/>
          <w:szCs w:val="28"/>
        </w:rPr>
      </w:pPr>
      <w:r w:rsidRPr="0047559E">
        <w:rPr>
          <w:rFonts w:ascii="Times New Roman" w:hAnsi="Times New Roman"/>
          <w:b/>
          <w:sz w:val="28"/>
          <w:szCs w:val="28"/>
        </w:rPr>
        <w:t xml:space="preserve">Referat fra </w:t>
      </w:r>
      <w:r w:rsidR="0047559E" w:rsidRPr="0047559E">
        <w:rPr>
          <w:rFonts w:ascii="Times New Roman" w:hAnsi="Times New Roman"/>
          <w:b/>
          <w:sz w:val="28"/>
          <w:szCs w:val="28"/>
        </w:rPr>
        <w:t xml:space="preserve">styremøte tirsdag </w:t>
      </w:r>
      <w:r w:rsidR="00FD397B">
        <w:rPr>
          <w:rFonts w:ascii="Times New Roman" w:hAnsi="Times New Roman"/>
          <w:b/>
          <w:sz w:val="28"/>
          <w:szCs w:val="28"/>
        </w:rPr>
        <w:t>28. august 2018</w:t>
      </w:r>
      <w:r w:rsidR="0047559E" w:rsidRPr="0047559E">
        <w:rPr>
          <w:rFonts w:ascii="Times New Roman" w:hAnsi="Times New Roman"/>
          <w:b/>
          <w:sz w:val="28"/>
          <w:szCs w:val="28"/>
        </w:rPr>
        <w:t xml:space="preserve"> kl.18 på møterom</w:t>
      </w:r>
      <w:r w:rsidR="0047559E">
        <w:rPr>
          <w:rFonts w:ascii="Times New Roman" w:hAnsi="Times New Roman"/>
          <w:b/>
          <w:sz w:val="28"/>
          <w:szCs w:val="28"/>
        </w:rPr>
        <w:t>me</w:t>
      </w:r>
      <w:r w:rsidR="0047559E" w:rsidRPr="0047559E">
        <w:rPr>
          <w:rFonts w:ascii="Times New Roman" w:hAnsi="Times New Roman"/>
          <w:b/>
          <w:sz w:val="28"/>
          <w:szCs w:val="28"/>
        </w:rPr>
        <w:t>t Sval</w:t>
      </w:r>
      <w:r w:rsidR="00447121">
        <w:rPr>
          <w:rFonts w:ascii="Times New Roman" w:hAnsi="Times New Roman"/>
          <w:b/>
          <w:sz w:val="28"/>
          <w:szCs w:val="28"/>
        </w:rPr>
        <w:t>s</w:t>
      </w:r>
      <w:r w:rsidR="0047559E" w:rsidRPr="0047559E">
        <w:rPr>
          <w:rFonts w:ascii="Times New Roman" w:hAnsi="Times New Roman"/>
          <w:b/>
          <w:sz w:val="28"/>
          <w:szCs w:val="28"/>
        </w:rPr>
        <w:t>b</w:t>
      </w:r>
      <w:r w:rsidR="0047559E">
        <w:rPr>
          <w:rFonts w:ascii="Times New Roman" w:hAnsi="Times New Roman"/>
          <w:b/>
          <w:sz w:val="28"/>
          <w:szCs w:val="28"/>
        </w:rPr>
        <w:t>erget i Publikumsbygget.</w:t>
      </w:r>
      <w:r w:rsidR="0047559E" w:rsidRPr="0047559E">
        <w:rPr>
          <w:rFonts w:ascii="Times New Roman" w:hAnsi="Times New Roman"/>
          <w:b/>
          <w:sz w:val="28"/>
          <w:szCs w:val="28"/>
        </w:rPr>
        <w:t xml:space="preserve"> </w:t>
      </w:r>
    </w:p>
    <w:p w:rsidR="0047559E" w:rsidRDefault="0047559E" w:rsidP="0047559E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Til stede: </w:t>
      </w:r>
      <w:r w:rsidR="00FD397B">
        <w:rPr>
          <w:rFonts w:ascii="Times New Roman" w:hAnsi="Times New Roman"/>
          <w:b/>
        </w:rPr>
        <w:t xml:space="preserve">Fredrik </w:t>
      </w:r>
      <w:proofErr w:type="spellStart"/>
      <w:r w:rsidR="00FD397B">
        <w:rPr>
          <w:rFonts w:ascii="Times New Roman" w:hAnsi="Times New Roman"/>
          <w:b/>
        </w:rPr>
        <w:t>Steineke</w:t>
      </w:r>
      <w:proofErr w:type="spellEnd"/>
      <w:r w:rsidR="00FD397B">
        <w:rPr>
          <w:rFonts w:ascii="Times New Roman" w:hAnsi="Times New Roman"/>
          <w:b/>
        </w:rPr>
        <w:t xml:space="preserve">, </w:t>
      </w:r>
      <w:r w:rsidR="00A62415">
        <w:rPr>
          <w:rFonts w:ascii="Times New Roman" w:hAnsi="Times New Roman"/>
          <w:b/>
        </w:rPr>
        <w:t>Nina Refseth</w:t>
      </w:r>
      <w:r w:rsidR="0038031E">
        <w:rPr>
          <w:rFonts w:ascii="Times New Roman" w:hAnsi="Times New Roman"/>
          <w:b/>
        </w:rPr>
        <w:t xml:space="preserve"> (MIST)</w:t>
      </w:r>
      <w:r w:rsidR="00A62415">
        <w:rPr>
          <w:rFonts w:ascii="Times New Roman" w:hAnsi="Times New Roman"/>
          <w:b/>
        </w:rPr>
        <w:t>, Svein Ove Hojem,</w:t>
      </w:r>
      <w:r w:rsidR="000276EC">
        <w:rPr>
          <w:rFonts w:ascii="Times New Roman" w:hAnsi="Times New Roman"/>
          <w:b/>
        </w:rPr>
        <w:t xml:space="preserve"> </w:t>
      </w:r>
      <w:r w:rsidR="00FD397B">
        <w:rPr>
          <w:rFonts w:ascii="Times New Roman" w:hAnsi="Times New Roman"/>
          <w:b/>
        </w:rPr>
        <w:t xml:space="preserve">Astrid Stensaas, Monica Aase, Harald </w:t>
      </w:r>
      <w:proofErr w:type="spellStart"/>
      <w:r w:rsidR="00FD397B">
        <w:rPr>
          <w:rFonts w:ascii="Times New Roman" w:hAnsi="Times New Roman"/>
          <w:b/>
        </w:rPr>
        <w:t>Snekvik</w:t>
      </w:r>
      <w:proofErr w:type="spellEnd"/>
      <w:r w:rsidR="00FD397B">
        <w:rPr>
          <w:rFonts w:ascii="Times New Roman" w:hAnsi="Times New Roman"/>
          <w:b/>
        </w:rPr>
        <w:t xml:space="preserve">, Gaute Myhre, Per Kåre Grønvold </w:t>
      </w:r>
      <w:r>
        <w:rPr>
          <w:rFonts w:ascii="Times New Roman" w:hAnsi="Times New Roman"/>
          <w:b/>
        </w:rPr>
        <w:t xml:space="preserve">og Tove Malde. </w:t>
      </w:r>
    </w:p>
    <w:p w:rsidR="0038031E" w:rsidRDefault="0038031E" w:rsidP="00A62415">
      <w:pPr>
        <w:spacing w:after="120"/>
        <w:rPr>
          <w:rFonts w:ascii="Times New Roman" w:hAnsi="Times New Roman"/>
          <w:b/>
        </w:rPr>
      </w:pPr>
    </w:p>
    <w:p w:rsidR="00614D05" w:rsidRDefault="0047559E" w:rsidP="00A62415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="00614D05" w:rsidRPr="00B17219">
        <w:rPr>
          <w:rFonts w:ascii="Times New Roman" w:hAnsi="Times New Roman"/>
          <w:b/>
        </w:rPr>
        <w:t xml:space="preserve">ak </w:t>
      </w:r>
      <w:r w:rsidR="00447121">
        <w:rPr>
          <w:rFonts w:ascii="Times New Roman" w:hAnsi="Times New Roman"/>
          <w:b/>
        </w:rPr>
        <w:t xml:space="preserve">51/18: </w:t>
      </w:r>
      <w:r w:rsidR="00447121">
        <w:rPr>
          <w:rFonts w:ascii="Times New Roman" w:hAnsi="Times New Roman"/>
          <w:b/>
        </w:rPr>
        <w:tab/>
        <w:t xml:space="preserve">Æresmedlem av Venneforeningen – Marit Herrem </w:t>
      </w:r>
    </w:p>
    <w:p w:rsidR="00A62415" w:rsidRPr="00A62415" w:rsidRDefault="00A62415" w:rsidP="00A6241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Fredrik </w:t>
      </w:r>
      <w:proofErr w:type="spellStart"/>
      <w:r>
        <w:rPr>
          <w:rFonts w:ascii="Times New Roman" w:hAnsi="Times New Roman"/>
        </w:rPr>
        <w:t>Steineke</w:t>
      </w:r>
      <w:proofErr w:type="spellEnd"/>
      <w:r>
        <w:rPr>
          <w:rFonts w:ascii="Times New Roman" w:hAnsi="Times New Roman"/>
        </w:rPr>
        <w:t xml:space="preserve"> </w:t>
      </w:r>
      <w:r w:rsidR="003D19A2">
        <w:rPr>
          <w:rFonts w:ascii="Times New Roman" w:hAnsi="Times New Roman"/>
        </w:rPr>
        <w:t xml:space="preserve">takket Marit Herrem for alt hun har betydd for Venneforeningen, og </w:t>
      </w:r>
      <w:r>
        <w:rPr>
          <w:rFonts w:ascii="Times New Roman" w:hAnsi="Times New Roman"/>
        </w:rPr>
        <w:t xml:space="preserve">overrakte et </w:t>
      </w:r>
      <w:r w:rsidR="0038031E">
        <w:rPr>
          <w:rFonts w:ascii="Times New Roman" w:hAnsi="Times New Roman"/>
        </w:rPr>
        <w:t xml:space="preserve">innrammet </w:t>
      </w:r>
      <w:proofErr w:type="spellStart"/>
      <w:r>
        <w:rPr>
          <w:rFonts w:ascii="Times New Roman" w:hAnsi="Times New Roman"/>
        </w:rPr>
        <w:t>æresbevis</w:t>
      </w:r>
      <w:proofErr w:type="spellEnd"/>
      <w:r>
        <w:rPr>
          <w:rFonts w:ascii="Times New Roman" w:hAnsi="Times New Roman"/>
        </w:rPr>
        <w:t xml:space="preserve"> med bilde og styrets undersk</w:t>
      </w:r>
      <w:r w:rsidR="0038031E">
        <w:rPr>
          <w:rFonts w:ascii="Times New Roman" w:hAnsi="Times New Roman"/>
        </w:rPr>
        <w:t>r</w:t>
      </w:r>
      <w:r>
        <w:rPr>
          <w:rFonts w:ascii="Times New Roman" w:hAnsi="Times New Roman"/>
        </w:rPr>
        <w:t>ifter og blomster</w:t>
      </w:r>
      <w:r w:rsidR="003D19A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I sin takketale </w:t>
      </w:r>
      <w:r w:rsidR="0038031E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>Marit</w:t>
      </w:r>
      <w:r w:rsidR="0038031E">
        <w:rPr>
          <w:rFonts w:ascii="Times New Roman" w:hAnsi="Times New Roman"/>
        </w:rPr>
        <w:t xml:space="preserve"> Herrem </w:t>
      </w:r>
      <w:r>
        <w:rPr>
          <w:rFonts w:ascii="Times New Roman" w:hAnsi="Times New Roman"/>
        </w:rPr>
        <w:t>at</w:t>
      </w:r>
      <w:r w:rsidR="0038031E">
        <w:rPr>
          <w:rFonts w:ascii="Times New Roman" w:hAnsi="Times New Roman"/>
        </w:rPr>
        <w:t xml:space="preserve"> hun har hatt stor glede av arbeidet og</w:t>
      </w:r>
      <w:r>
        <w:rPr>
          <w:rFonts w:ascii="Times New Roman" w:hAnsi="Times New Roman"/>
        </w:rPr>
        <w:t xml:space="preserve"> fått gode venner både i Venneforeningen og blant de ansatte.</w:t>
      </w:r>
      <w:r w:rsidR="00195A7E">
        <w:rPr>
          <w:rFonts w:ascii="Times New Roman" w:hAnsi="Times New Roman"/>
        </w:rPr>
        <w:t xml:space="preserve"> Hun </w:t>
      </w:r>
      <w:r w:rsidR="0038031E">
        <w:rPr>
          <w:rFonts w:ascii="Times New Roman" w:hAnsi="Times New Roman"/>
        </w:rPr>
        <w:t xml:space="preserve">takket også styret for det gode </w:t>
      </w:r>
      <w:r w:rsidR="00195A7E">
        <w:rPr>
          <w:rFonts w:ascii="Times New Roman" w:hAnsi="Times New Roman"/>
        </w:rPr>
        <w:t>samarbeidet</w:t>
      </w:r>
      <w:r w:rsidR="0038031E">
        <w:rPr>
          <w:rFonts w:ascii="Times New Roman" w:hAnsi="Times New Roman"/>
        </w:rPr>
        <w:t xml:space="preserve">. </w:t>
      </w:r>
      <w:r w:rsidR="00195A7E">
        <w:rPr>
          <w:rFonts w:ascii="Times New Roman" w:hAnsi="Times New Roman"/>
        </w:rPr>
        <w:t xml:space="preserve"> </w:t>
      </w:r>
    </w:p>
    <w:p w:rsidR="0038031E" w:rsidRDefault="0038031E" w:rsidP="00A62415">
      <w:pPr>
        <w:spacing w:after="120"/>
        <w:rPr>
          <w:rFonts w:ascii="Times New Roman" w:hAnsi="Times New Roman"/>
          <w:b/>
        </w:rPr>
      </w:pPr>
    </w:p>
    <w:p w:rsidR="00614D05" w:rsidRPr="00B17219" w:rsidRDefault="00614D05" w:rsidP="00A62415">
      <w:pPr>
        <w:spacing w:after="120"/>
        <w:rPr>
          <w:rFonts w:ascii="Times New Roman" w:hAnsi="Times New Roman"/>
          <w:b/>
        </w:rPr>
      </w:pPr>
      <w:r w:rsidRPr="00B17219">
        <w:rPr>
          <w:rFonts w:ascii="Times New Roman" w:hAnsi="Times New Roman"/>
          <w:b/>
        </w:rPr>
        <w:t>Sak</w:t>
      </w:r>
      <w:r w:rsidR="00F01ACB">
        <w:rPr>
          <w:rFonts w:ascii="Times New Roman" w:hAnsi="Times New Roman"/>
          <w:b/>
        </w:rPr>
        <w:t xml:space="preserve"> </w:t>
      </w:r>
      <w:r w:rsidR="00447121">
        <w:rPr>
          <w:rFonts w:ascii="Times New Roman" w:hAnsi="Times New Roman"/>
          <w:b/>
        </w:rPr>
        <w:t>52/18</w:t>
      </w:r>
      <w:r w:rsidRPr="00B17219">
        <w:rPr>
          <w:rFonts w:ascii="Times New Roman" w:hAnsi="Times New Roman"/>
          <w:b/>
        </w:rPr>
        <w:t>:</w:t>
      </w:r>
      <w:r w:rsidRPr="00B17219">
        <w:rPr>
          <w:rFonts w:ascii="Times New Roman" w:hAnsi="Times New Roman"/>
          <w:b/>
        </w:rPr>
        <w:tab/>
        <w:t xml:space="preserve">Nytt fra </w:t>
      </w:r>
      <w:r w:rsidR="00447121">
        <w:rPr>
          <w:rFonts w:ascii="Times New Roman" w:hAnsi="Times New Roman"/>
          <w:b/>
        </w:rPr>
        <w:t xml:space="preserve">museet. </w:t>
      </w:r>
    </w:p>
    <w:p w:rsidR="00447121" w:rsidRDefault="0038031E" w:rsidP="00A6241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Administrerende direktør i MIST </w:t>
      </w:r>
      <w:r w:rsidR="00195A7E" w:rsidRPr="00195A7E">
        <w:rPr>
          <w:rFonts w:ascii="Times New Roman" w:hAnsi="Times New Roman"/>
        </w:rPr>
        <w:t>Nina Refseth</w:t>
      </w:r>
      <w:r w:rsidR="00195A7E">
        <w:rPr>
          <w:rFonts w:ascii="Times New Roman" w:hAnsi="Times New Roman"/>
        </w:rPr>
        <w:t xml:space="preserve"> </w:t>
      </w:r>
      <w:r w:rsidR="005059A7">
        <w:rPr>
          <w:rFonts w:ascii="Times New Roman" w:hAnsi="Times New Roman"/>
        </w:rPr>
        <w:t xml:space="preserve">som er tilforordnet direktør ved Sverresborg Trøndelag Folkemuseum, </w:t>
      </w:r>
      <w:r>
        <w:rPr>
          <w:rFonts w:ascii="Times New Roman" w:hAnsi="Times New Roman"/>
        </w:rPr>
        <w:t xml:space="preserve">sa </w:t>
      </w:r>
      <w:r w:rsidR="00195A7E">
        <w:rPr>
          <w:rFonts w:ascii="Times New Roman" w:hAnsi="Times New Roman"/>
        </w:rPr>
        <w:t xml:space="preserve">at besøket på Sverresborg denne sommeren har vært </w:t>
      </w:r>
      <w:r>
        <w:rPr>
          <w:rFonts w:ascii="Times New Roman" w:hAnsi="Times New Roman"/>
        </w:rPr>
        <w:t xml:space="preserve">meget </w:t>
      </w:r>
      <w:r w:rsidR="00195A7E">
        <w:rPr>
          <w:rFonts w:ascii="Times New Roman" w:hAnsi="Times New Roman"/>
        </w:rPr>
        <w:t>bra.</w:t>
      </w:r>
      <w:r>
        <w:rPr>
          <w:rFonts w:ascii="Times New Roman" w:hAnsi="Times New Roman"/>
        </w:rPr>
        <w:t xml:space="preserve"> Museets forskjellige aktiviteter har tiltrukket mange. Som eksempel nevnte hun </w:t>
      </w:r>
      <w:r w:rsidR="00195A7E">
        <w:rPr>
          <w:rFonts w:ascii="Times New Roman" w:hAnsi="Times New Roman"/>
        </w:rPr>
        <w:t>17. mai</w:t>
      </w:r>
      <w:r w:rsidR="003D19A2">
        <w:rPr>
          <w:rFonts w:ascii="Times New Roman" w:hAnsi="Times New Roman"/>
        </w:rPr>
        <w:t xml:space="preserve"> feiringen</w:t>
      </w:r>
      <w:r>
        <w:rPr>
          <w:rFonts w:ascii="Times New Roman" w:hAnsi="Times New Roman"/>
        </w:rPr>
        <w:t xml:space="preserve">, som </w:t>
      </w:r>
      <w:r w:rsidR="00195A7E">
        <w:rPr>
          <w:rFonts w:ascii="Times New Roman" w:hAnsi="Times New Roman"/>
        </w:rPr>
        <w:t xml:space="preserve">foruten </w:t>
      </w:r>
      <w:r>
        <w:rPr>
          <w:rFonts w:ascii="Times New Roman" w:hAnsi="Times New Roman"/>
        </w:rPr>
        <w:t xml:space="preserve">gjester fra besøkende cruisebåter </w:t>
      </w:r>
      <w:r w:rsidR="00CC6068">
        <w:rPr>
          <w:rFonts w:ascii="Times New Roman" w:hAnsi="Times New Roman"/>
        </w:rPr>
        <w:t xml:space="preserve">hadde besøk av </w:t>
      </w:r>
      <w:r w:rsidR="00195A7E">
        <w:rPr>
          <w:rFonts w:ascii="Times New Roman" w:hAnsi="Times New Roman"/>
        </w:rPr>
        <w:t xml:space="preserve">700 </w:t>
      </w:r>
      <w:r w:rsidR="00CC6068">
        <w:rPr>
          <w:rFonts w:ascii="Times New Roman" w:hAnsi="Times New Roman"/>
        </w:rPr>
        <w:t>av byens egen befolkning.</w:t>
      </w:r>
    </w:p>
    <w:p w:rsidR="00CC6068" w:rsidRDefault="00CC6068" w:rsidP="00A6241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Museets Direktør </w:t>
      </w:r>
      <w:r w:rsidR="00195A7E">
        <w:rPr>
          <w:rFonts w:ascii="Times New Roman" w:hAnsi="Times New Roman"/>
        </w:rPr>
        <w:t xml:space="preserve">Torunn Herje </w:t>
      </w:r>
      <w:r>
        <w:rPr>
          <w:rFonts w:ascii="Times New Roman" w:hAnsi="Times New Roman"/>
        </w:rPr>
        <w:t xml:space="preserve">er </w:t>
      </w:r>
      <w:r w:rsidR="00195A7E">
        <w:rPr>
          <w:rFonts w:ascii="Times New Roman" w:hAnsi="Times New Roman"/>
        </w:rPr>
        <w:t xml:space="preserve">gått av </w:t>
      </w:r>
      <w:r>
        <w:rPr>
          <w:rFonts w:ascii="Times New Roman" w:hAnsi="Times New Roman"/>
        </w:rPr>
        <w:t xml:space="preserve">med pensjon. </w:t>
      </w:r>
      <w:r w:rsidR="00195A7E">
        <w:rPr>
          <w:rFonts w:ascii="Times New Roman" w:hAnsi="Times New Roman"/>
        </w:rPr>
        <w:t xml:space="preserve">Ny direktør </w:t>
      </w:r>
      <w:r>
        <w:rPr>
          <w:rFonts w:ascii="Times New Roman" w:hAnsi="Times New Roman"/>
        </w:rPr>
        <w:t>vil bli ansatt i løpet av</w:t>
      </w:r>
      <w:r w:rsidR="00195A7E">
        <w:rPr>
          <w:rFonts w:ascii="Times New Roman" w:hAnsi="Times New Roman"/>
        </w:rPr>
        <w:t xml:space="preserve"> høsten</w:t>
      </w:r>
      <w:r>
        <w:rPr>
          <w:rFonts w:ascii="Times New Roman" w:hAnsi="Times New Roman"/>
        </w:rPr>
        <w:t xml:space="preserve"> eller </w:t>
      </w:r>
      <w:r w:rsidR="00195A7E">
        <w:rPr>
          <w:rFonts w:ascii="Times New Roman" w:hAnsi="Times New Roman"/>
        </w:rPr>
        <w:t>forsommeren</w:t>
      </w:r>
      <w:r>
        <w:rPr>
          <w:rFonts w:ascii="Times New Roman" w:hAnsi="Times New Roman"/>
        </w:rPr>
        <w:t xml:space="preserve"> neste år. </w:t>
      </w:r>
    </w:p>
    <w:p w:rsidR="00195A7E" w:rsidRDefault="00CC6068" w:rsidP="00A6241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Museets siste, omfattende satsing har vært stuene til Adolf Øien</w:t>
      </w:r>
      <w:r w:rsidR="003D19A2">
        <w:rPr>
          <w:rFonts w:ascii="Times New Roman" w:hAnsi="Times New Roman"/>
        </w:rPr>
        <w:t>, som snart er avsluttet</w:t>
      </w:r>
      <w:r>
        <w:rPr>
          <w:rFonts w:ascii="Times New Roman" w:hAnsi="Times New Roman"/>
        </w:rPr>
        <w:t xml:space="preserve">. For øvrig må farten på aktivitetene nå settes noe ned, og fokuset rettes mot restaurering og vedlikehold av museets gamle hus. </w:t>
      </w:r>
      <w:r w:rsidR="00195A7E">
        <w:rPr>
          <w:rFonts w:ascii="Times New Roman" w:hAnsi="Times New Roman"/>
        </w:rPr>
        <w:t xml:space="preserve"> </w:t>
      </w:r>
    </w:p>
    <w:p w:rsidR="005F67F1" w:rsidRDefault="005F67F1" w:rsidP="00A6241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Museets sommersesong nærmer seg slutten. Åpningstider og aktiviteter går over i vinter</w:t>
      </w:r>
      <w:r w:rsidR="00527036">
        <w:rPr>
          <w:rFonts w:ascii="Times New Roman" w:hAnsi="Times New Roman"/>
        </w:rPr>
        <w:t xml:space="preserve">modus. </w:t>
      </w:r>
      <w:r>
        <w:rPr>
          <w:rFonts w:ascii="Times New Roman" w:hAnsi="Times New Roman"/>
        </w:rPr>
        <w:t xml:space="preserve"> </w:t>
      </w:r>
    </w:p>
    <w:p w:rsidR="00662C67" w:rsidRDefault="00527036" w:rsidP="00A6241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Planlegging av </w:t>
      </w:r>
      <w:r w:rsidR="00662C67">
        <w:rPr>
          <w:rFonts w:ascii="Times New Roman" w:hAnsi="Times New Roman"/>
        </w:rPr>
        <w:t>j</w:t>
      </w:r>
      <w:r w:rsidR="00195A7E">
        <w:rPr>
          <w:rFonts w:ascii="Times New Roman" w:hAnsi="Times New Roman"/>
        </w:rPr>
        <w:t>ulemarked</w:t>
      </w:r>
      <w:r>
        <w:rPr>
          <w:rFonts w:ascii="Times New Roman" w:hAnsi="Times New Roman"/>
        </w:rPr>
        <w:t xml:space="preserve">et er i gang. Utstyr som brukes på konsertene på museets område har fått bedre lagerplass med </w:t>
      </w:r>
      <w:r w:rsidR="00662C67">
        <w:rPr>
          <w:rFonts w:ascii="Times New Roman" w:hAnsi="Times New Roman"/>
        </w:rPr>
        <w:t>LPG gruppe</w:t>
      </w:r>
      <w:r>
        <w:rPr>
          <w:rFonts w:ascii="Times New Roman" w:hAnsi="Times New Roman"/>
        </w:rPr>
        <w:t xml:space="preserve">ns innsats. </w:t>
      </w:r>
      <w:r w:rsidR="00662C67">
        <w:rPr>
          <w:rFonts w:ascii="Times New Roman" w:hAnsi="Times New Roman"/>
        </w:rPr>
        <w:t xml:space="preserve"> </w:t>
      </w:r>
    </w:p>
    <w:p w:rsidR="00662C67" w:rsidRDefault="00662C67" w:rsidP="00A6241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Målet er å holde </w:t>
      </w:r>
      <w:r w:rsidR="00527036">
        <w:rPr>
          <w:rFonts w:ascii="Times New Roman" w:hAnsi="Times New Roman"/>
        </w:rPr>
        <w:t xml:space="preserve">kafe Erichsen åpen gjennom vinteren, og det arbeides </w:t>
      </w:r>
      <w:r>
        <w:rPr>
          <w:rFonts w:ascii="Times New Roman" w:hAnsi="Times New Roman"/>
        </w:rPr>
        <w:t>med</w:t>
      </w:r>
      <w:r w:rsidR="00527036">
        <w:rPr>
          <w:rFonts w:ascii="Times New Roman" w:hAnsi="Times New Roman"/>
        </w:rPr>
        <w:t xml:space="preserve"> å få til en mer stabil drift. </w:t>
      </w:r>
      <w:r>
        <w:rPr>
          <w:rFonts w:ascii="Times New Roman" w:hAnsi="Times New Roman"/>
        </w:rPr>
        <w:t xml:space="preserve"> </w:t>
      </w:r>
    </w:p>
    <w:p w:rsidR="00195A7E" w:rsidRDefault="00527036" w:rsidP="00A6241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Museet p</w:t>
      </w:r>
      <w:r w:rsidR="00662C67">
        <w:rPr>
          <w:rFonts w:ascii="Times New Roman" w:hAnsi="Times New Roman"/>
        </w:rPr>
        <w:t xml:space="preserve">lanlegger et </w:t>
      </w:r>
      <w:r>
        <w:rPr>
          <w:rFonts w:ascii="Times New Roman" w:hAnsi="Times New Roman"/>
        </w:rPr>
        <w:t xml:space="preserve">eget </w:t>
      </w:r>
      <w:r w:rsidR="00662C67">
        <w:rPr>
          <w:rFonts w:ascii="Times New Roman" w:hAnsi="Times New Roman"/>
        </w:rPr>
        <w:t>renseanlegg for muggfjerning</w:t>
      </w:r>
      <w:r>
        <w:rPr>
          <w:rFonts w:ascii="Times New Roman" w:hAnsi="Times New Roman"/>
        </w:rPr>
        <w:t xml:space="preserve"> i samarbeid med eksperter </w:t>
      </w:r>
      <w:r w:rsidR="00662C67">
        <w:rPr>
          <w:rFonts w:ascii="Times New Roman" w:hAnsi="Times New Roman"/>
        </w:rPr>
        <w:t xml:space="preserve">på </w:t>
      </w:r>
      <w:r>
        <w:rPr>
          <w:rFonts w:ascii="Times New Roman" w:hAnsi="Times New Roman"/>
        </w:rPr>
        <w:t xml:space="preserve">området. </w:t>
      </w:r>
    </w:p>
    <w:p w:rsidR="00195A7E" w:rsidRDefault="00195A7E" w:rsidP="00A62415">
      <w:pPr>
        <w:spacing w:after="120"/>
        <w:rPr>
          <w:rFonts w:ascii="Times New Roman" w:hAnsi="Times New Roman"/>
        </w:rPr>
      </w:pPr>
    </w:p>
    <w:p w:rsidR="00447121" w:rsidRDefault="00614D05" w:rsidP="00F4643C">
      <w:pPr>
        <w:spacing w:after="120"/>
        <w:rPr>
          <w:rFonts w:ascii="Times New Roman" w:hAnsi="Times New Roman"/>
          <w:b/>
        </w:rPr>
      </w:pPr>
      <w:r w:rsidRPr="00B17219">
        <w:rPr>
          <w:rFonts w:ascii="Times New Roman" w:hAnsi="Times New Roman"/>
          <w:b/>
        </w:rPr>
        <w:t xml:space="preserve">Sak </w:t>
      </w:r>
      <w:r w:rsidR="00447121">
        <w:rPr>
          <w:rFonts w:ascii="Times New Roman" w:hAnsi="Times New Roman"/>
          <w:b/>
        </w:rPr>
        <w:t>53/</w:t>
      </w:r>
      <w:proofErr w:type="gramStart"/>
      <w:r w:rsidR="00447121">
        <w:rPr>
          <w:rFonts w:ascii="Times New Roman" w:hAnsi="Times New Roman"/>
          <w:b/>
        </w:rPr>
        <w:t>18</w:t>
      </w:r>
      <w:r w:rsidRPr="00B17219">
        <w:rPr>
          <w:rFonts w:ascii="Times New Roman" w:hAnsi="Times New Roman"/>
          <w:b/>
        </w:rPr>
        <w:t xml:space="preserve"> :</w:t>
      </w:r>
      <w:proofErr w:type="gramEnd"/>
      <w:r w:rsidRPr="00B17219">
        <w:rPr>
          <w:rFonts w:ascii="Times New Roman" w:hAnsi="Times New Roman"/>
          <w:b/>
        </w:rPr>
        <w:tab/>
      </w:r>
      <w:r w:rsidR="00447121">
        <w:rPr>
          <w:rFonts w:ascii="Times New Roman" w:hAnsi="Times New Roman"/>
          <w:b/>
        </w:rPr>
        <w:t>Venneforeningens ha</w:t>
      </w:r>
      <w:r w:rsidR="009566E3">
        <w:rPr>
          <w:rFonts w:ascii="Times New Roman" w:hAnsi="Times New Roman"/>
          <w:b/>
        </w:rPr>
        <w:t>l</w:t>
      </w:r>
      <w:r w:rsidR="00447121">
        <w:rPr>
          <w:rFonts w:ascii="Times New Roman" w:hAnsi="Times New Roman"/>
          <w:b/>
        </w:rPr>
        <w:t>vårsregnskap / MVA refusjon</w:t>
      </w:r>
    </w:p>
    <w:p w:rsidR="00F4643C" w:rsidRDefault="00F4643C" w:rsidP="00F4643C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Halvårsregnskapet ble gjennomgått. Ifølge Fredrik </w:t>
      </w:r>
      <w:proofErr w:type="spellStart"/>
      <w:r>
        <w:rPr>
          <w:rFonts w:ascii="Times New Roman" w:hAnsi="Times New Roman"/>
        </w:rPr>
        <w:t>Steineke</w:t>
      </w:r>
      <w:proofErr w:type="spellEnd"/>
      <w:r>
        <w:rPr>
          <w:rFonts w:ascii="Times New Roman" w:hAnsi="Times New Roman"/>
        </w:rPr>
        <w:t xml:space="preserve"> er økonomien solid.  </w:t>
      </w:r>
    </w:p>
    <w:p w:rsidR="00B46B16" w:rsidRDefault="00F4643C" w:rsidP="00A6241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Vanligvis gir Venneforeningen pengegaver til museet, som </w:t>
      </w:r>
      <w:r w:rsidR="00833B2E">
        <w:rPr>
          <w:rFonts w:ascii="Times New Roman" w:hAnsi="Times New Roman"/>
        </w:rPr>
        <w:t xml:space="preserve">selv </w:t>
      </w:r>
      <w:r>
        <w:rPr>
          <w:rFonts w:ascii="Times New Roman" w:hAnsi="Times New Roman"/>
        </w:rPr>
        <w:t>kjøpe</w:t>
      </w:r>
      <w:r w:rsidR="00833B2E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inn</w:t>
      </w:r>
      <w:r w:rsidR="0047664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På den måten får museet momsrefusjon på innkjøpet. Venneforeningen har selv kjøpt inn, bl</w:t>
      </w:r>
      <w:r w:rsidR="00527036">
        <w:rPr>
          <w:rFonts w:ascii="Times New Roman" w:hAnsi="Times New Roman"/>
        </w:rPr>
        <w:t>ant annet</w:t>
      </w:r>
      <w:r w:rsidR="00B46B16">
        <w:rPr>
          <w:rFonts w:ascii="Times New Roman" w:hAnsi="Times New Roman"/>
        </w:rPr>
        <w:t xml:space="preserve"> T-skjorter</w:t>
      </w:r>
      <w:r>
        <w:rPr>
          <w:rFonts w:ascii="Times New Roman" w:hAnsi="Times New Roman"/>
        </w:rPr>
        <w:t>, og i ettertid har Monica Aase søkt Forbundet for norske museumsvenner om momsrefusjon på beløpet. Dette har vist seg å være svært komplisert</w:t>
      </w:r>
      <w:r w:rsidR="00527036">
        <w:rPr>
          <w:rFonts w:ascii="Times New Roman" w:hAnsi="Times New Roman"/>
        </w:rPr>
        <w:t xml:space="preserve">, og ikke latt seg gjennomføre i år. </w:t>
      </w:r>
      <w:r w:rsidR="00B46B16">
        <w:rPr>
          <w:rFonts w:ascii="Times New Roman" w:hAnsi="Times New Roman"/>
        </w:rPr>
        <w:t xml:space="preserve"> </w:t>
      </w:r>
    </w:p>
    <w:p w:rsidR="00B46B16" w:rsidRDefault="00B46B16" w:rsidP="00A62415">
      <w:pPr>
        <w:spacing w:after="120"/>
        <w:rPr>
          <w:rFonts w:ascii="Times New Roman" w:hAnsi="Times New Roman"/>
          <w:b/>
        </w:rPr>
      </w:pPr>
    </w:p>
    <w:p w:rsidR="00614D05" w:rsidRDefault="00614D05" w:rsidP="00A62415">
      <w:pPr>
        <w:spacing w:after="120"/>
        <w:rPr>
          <w:rFonts w:ascii="Times New Roman" w:hAnsi="Times New Roman"/>
          <w:b/>
        </w:rPr>
      </w:pPr>
      <w:r w:rsidRPr="00B17219">
        <w:rPr>
          <w:rFonts w:ascii="Times New Roman" w:hAnsi="Times New Roman"/>
          <w:b/>
        </w:rPr>
        <w:t xml:space="preserve">Sak </w:t>
      </w:r>
      <w:r w:rsidR="00447121">
        <w:rPr>
          <w:rFonts w:ascii="Times New Roman" w:hAnsi="Times New Roman"/>
          <w:b/>
        </w:rPr>
        <w:t>54/18</w:t>
      </w:r>
      <w:r w:rsidRPr="00B17219">
        <w:rPr>
          <w:rFonts w:ascii="Times New Roman" w:hAnsi="Times New Roman"/>
          <w:b/>
        </w:rPr>
        <w:t>:</w:t>
      </w:r>
      <w:r w:rsidRPr="00B17219">
        <w:rPr>
          <w:rFonts w:ascii="Times New Roman" w:hAnsi="Times New Roman"/>
          <w:b/>
        </w:rPr>
        <w:tab/>
      </w:r>
      <w:r w:rsidR="00447121">
        <w:rPr>
          <w:rFonts w:ascii="Times New Roman" w:hAnsi="Times New Roman"/>
          <w:b/>
        </w:rPr>
        <w:t xml:space="preserve">Støtte </w:t>
      </w:r>
      <w:r w:rsidR="009566E3">
        <w:rPr>
          <w:rFonts w:ascii="Times New Roman" w:hAnsi="Times New Roman"/>
          <w:b/>
        </w:rPr>
        <w:t>fra</w:t>
      </w:r>
      <w:r w:rsidR="00447121">
        <w:rPr>
          <w:rFonts w:ascii="Times New Roman" w:hAnsi="Times New Roman"/>
          <w:b/>
        </w:rPr>
        <w:t xml:space="preserve"> </w:t>
      </w:r>
      <w:r w:rsidR="009566E3">
        <w:rPr>
          <w:rFonts w:ascii="Times New Roman" w:hAnsi="Times New Roman"/>
          <w:b/>
        </w:rPr>
        <w:t>V</w:t>
      </w:r>
      <w:r w:rsidR="00447121">
        <w:rPr>
          <w:rFonts w:ascii="Times New Roman" w:hAnsi="Times New Roman"/>
          <w:b/>
        </w:rPr>
        <w:t>en</w:t>
      </w:r>
      <w:r w:rsidR="009566E3">
        <w:rPr>
          <w:rFonts w:ascii="Times New Roman" w:hAnsi="Times New Roman"/>
          <w:b/>
        </w:rPr>
        <w:t>n</w:t>
      </w:r>
      <w:r w:rsidR="00447121">
        <w:rPr>
          <w:rFonts w:ascii="Times New Roman" w:hAnsi="Times New Roman"/>
          <w:b/>
        </w:rPr>
        <w:t>eforeningen til innkjøp av traktor</w:t>
      </w:r>
    </w:p>
    <w:p w:rsidR="00447121" w:rsidRPr="00B46B16" w:rsidRDefault="005E7EC1" w:rsidP="00A6241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Fredrik </w:t>
      </w:r>
      <w:proofErr w:type="spellStart"/>
      <w:r w:rsidR="00B46B16">
        <w:rPr>
          <w:rFonts w:ascii="Times New Roman" w:hAnsi="Times New Roman"/>
        </w:rPr>
        <w:t>Steineke</w:t>
      </w:r>
      <w:proofErr w:type="spellEnd"/>
      <w:r w:rsidR="00B46B16">
        <w:rPr>
          <w:rFonts w:ascii="Times New Roman" w:hAnsi="Times New Roman"/>
        </w:rPr>
        <w:t xml:space="preserve"> snakket varmt</w:t>
      </w:r>
      <w:r w:rsidR="00F4643C">
        <w:rPr>
          <w:rFonts w:ascii="Times New Roman" w:hAnsi="Times New Roman"/>
        </w:rPr>
        <w:t xml:space="preserve"> for ny traktor til museet og LPG gruppen. Den gamle traktoren er farlig, og bør </w:t>
      </w:r>
      <w:r w:rsidR="00527036">
        <w:rPr>
          <w:rFonts w:ascii="Times New Roman" w:hAnsi="Times New Roman"/>
        </w:rPr>
        <w:t xml:space="preserve">ikke brukes lenger. </w:t>
      </w:r>
      <w:r w:rsidR="00B46B16">
        <w:rPr>
          <w:rFonts w:ascii="Times New Roman" w:hAnsi="Times New Roman"/>
        </w:rPr>
        <w:t>LPG gruppen foreslår</w:t>
      </w:r>
      <w:r w:rsidR="00441D4A">
        <w:rPr>
          <w:rFonts w:ascii="Times New Roman" w:hAnsi="Times New Roman"/>
        </w:rPr>
        <w:t xml:space="preserve"> for styret at Venneforeningen bidrar til </w:t>
      </w:r>
      <w:r w:rsidR="00F4643C">
        <w:rPr>
          <w:rFonts w:ascii="Times New Roman" w:hAnsi="Times New Roman"/>
        </w:rPr>
        <w:t xml:space="preserve">innkjøp av en lite brukt </w:t>
      </w:r>
      <w:r w:rsidR="00B46B16">
        <w:rPr>
          <w:rFonts w:ascii="Times New Roman" w:hAnsi="Times New Roman"/>
        </w:rPr>
        <w:t>traktor, og ber om</w:t>
      </w:r>
      <w:r w:rsidR="00441D4A">
        <w:rPr>
          <w:rFonts w:ascii="Times New Roman" w:hAnsi="Times New Roman"/>
        </w:rPr>
        <w:t xml:space="preserve"> </w:t>
      </w:r>
      <w:r w:rsidR="00B46B16">
        <w:rPr>
          <w:rFonts w:ascii="Times New Roman" w:hAnsi="Times New Roman"/>
        </w:rPr>
        <w:t>kr. 150.000.-</w:t>
      </w:r>
      <w:r w:rsidR="00441D4A">
        <w:rPr>
          <w:rFonts w:ascii="Times New Roman" w:hAnsi="Times New Roman"/>
        </w:rPr>
        <w:t xml:space="preserve"> til formålet</w:t>
      </w:r>
      <w:r w:rsidR="00B46B16">
        <w:rPr>
          <w:rFonts w:ascii="Times New Roman" w:hAnsi="Times New Roman"/>
        </w:rPr>
        <w:t>. Styret</w:t>
      </w:r>
      <w:r w:rsidR="00F4643C">
        <w:rPr>
          <w:rFonts w:ascii="Times New Roman" w:hAnsi="Times New Roman"/>
        </w:rPr>
        <w:t xml:space="preserve"> </w:t>
      </w:r>
      <w:r w:rsidR="00441D4A">
        <w:rPr>
          <w:rFonts w:ascii="Times New Roman" w:hAnsi="Times New Roman"/>
        </w:rPr>
        <w:t>er</w:t>
      </w:r>
      <w:r w:rsidR="00F4643C">
        <w:rPr>
          <w:rFonts w:ascii="Times New Roman" w:hAnsi="Times New Roman"/>
        </w:rPr>
        <w:t xml:space="preserve"> enig i investeringen</w:t>
      </w:r>
      <w:r w:rsidR="007E3ACA">
        <w:rPr>
          <w:rFonts w:ascii="Times New Roman" w:hAnsi="Times New Roman"/>
        </w:rPr>
        <w:t xml:space="preserve"> og bevilget beløpet</w:t>
      </w:r>
      <w:r w:rsidR="00F4643C">
        <w:rPr>
          <w:rFonts w:ascii="Times New Roman" w:hAnsi="Times New Roman"/>
        </w:rPr>
        <w:t xml:space="preserve">. </w:t>
      </w:r>
      <w:r w:rsidR="00B46B16">
        <w:rPr>
          <w:rFonts w:ascii="Times New Roman" w:hAnsi="Times New Roman"/>
        </w:rPr>
        <w:t xml:space="preserve"> </w:t>
      </w:r>
    </w:p>
    <w:p w:rsidR="005E7EC1" w:rsidRDefault="005E7EC1" w:rsidP="00A62415">
      <w:pPr>
        <w:spacing w:after="120"/>
        <w:rPr>
          <w:rFonts w:ascii="Times New Roman" w:hAnsi="Times New Roman"/>
          <w:b/>
        </w:rPr>
      </w:pPr>
    </w:p>
    <w:p w:rsidR="00614D05" w:rsidRDefault="00614D05" w:rsidP="00A62415">
      <w:pPr>
        <w:spacing w:after="120"/>
        <w:rPr>
          <w:rFonts w:ascii="Times New Roman" w:hAnsi="Times New Roman"/>
          <w:b/>
        </w:rPr>
      </w:pPr>
      <w:r w:rsidRPr="00B17219">
        <w:rPr>
          <w:rFonts w:ascii="Times New Roman" w:hAnsi="Times New Roman"/>
          <w:b/>
        </w:rPr>
        <w:t xml:space="preserve">Sak </w:t>
      </w:r>
      <w:r w:rsidR="00447121">
        <w:rPr>
          <w:rFonts w:ascii="Times New Roman" w:hAnsi="Times New Roman"/>
          <w:b/>
        </w:rPr>
        <w:t>55/18</w:t>
      </w:r>
      <w:r w:rsidRPr="00B17219">
        <w:rPr>
          <w:rFonts w:ascii="Times New Roman" w:hAnsi="Times New Roman"/>
          <w:b/>
        </w:rPr>
        <w:t>:</w:t>
      </w:r>
      <w:r w:rsidRPr="00B17219">
        <w:rPr>
          <w:rFonts w:ascii="Times New Roman" w:hAnsi="Times New Roman"/>
          <w:b/>
        </w:rPr>
        <w:tab/>
      </w:r>
      <w:r w:rsidR="00447121">
        <w:rPr>
          <w:rFonts w:ascii="Times New Roman" w:hAnsi="Times New Roman"/>
          <w:b/>
        </w:rPr>
        <w:t xml:space="preserve">Høstturen til </w:t>
      </w:r>
      <w:proofErr w:type="spellStart"/>
      <w:r w:rsidR="00447121">
        <w:rPr>
          <w:rFonts w:ascii="Times New Roman" w:hAnsi="Times New Roman"/>
          <w:b/>
        </w:rPr>
        <w:t>Bakksætra</w:t>
      </w:r>
      <w:proofErr w:type="spellEnd"/>
      <w:r w:rsidR="00447121">
        <w:rPr>
          <w:rFonts w:ascii="Times New Roman" w:hAnsi="Times New Roman"/>
          <w:b/>
        </w:rPr>
        <w:t xml:space="preserve"> 12. september</w:t>
      </w:r>
    </w:p>
    <w:p w:rsidR="00A62415" w:rsidRPr="00A62415" w:rsidRDefault="002B2394" w:rsidP="00A6241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Fredrik </w:t>
      </w:r>
      <w:proofErr w:type="spellStart"/>
      <w:r>
        <w:rPr>
          <w:rFonts w:ascii="Times New Roman" w:hAnsi="Times New Roman"/>
        </w:rPr>
        <w:t>Steineke</w:t>
      </w:r>
      <w:proofErr w:type="spellEnd"/>
      <w:r>
        <w:rPr>
          <w:rFonts w:ascii="Times New Roman" w:hAnsi="Times New Roman"/>
        </w:rPr>
        <w:t xml:space="preserve"> informerte om at </w:t>
      </w:r>
      <w:r w:rsidR="00A62415" w:rsidRPr="00A62415">
        <w:rPr>
          <w:rFonts w:ascii="Times New Roman" w:hAnsi="Times New Roman"/>
        </w:rPr>
        <w:t>42 personer</w:t>
      </w:r>
      <w:r>
        <w:rPr>
          <w:rFonts w:ascii="Times New Roman" w:hAnsi="Times New Roman"/>
        </w:rPr>
        <w:t xml:space="preserve"> er påmeldt </w:t>
      </w:r>
      <w:r w:rsidR="00441D4A">
        <w:rPr>
          <w:rFonts w:ascii="Times New Roman" w:hAnsi="Times New Roman"/>
        </w:rPr>
        <w:t xml:space="preserve">til </w:t>
      </w:r>
      <w:r w:rsidR="00A62415" w:rsidRPr="00A62415">
        <w:rPr>
          <w:rFonts w:ascii="Times New Roman" w:hAnsi="Times New Roman"/>
        </w:rPr>
        <w:t xml:space="preserve">høstturen. </w:t>
      </w:r>
      <w:r w:rsidR="00195A7E">
        <w:rPr>
          <w:rFonts w:ascii="Times New Roman" w:hAnsi="Times New Roman"/>
        </w:rPr>
        <w:t xml:space="preserve">Frist for påmelding er 1. september. </w:t>
      </w:r>
    </w:p>
    <w:p w:rsidR="00447121" w:rsidRDefault="00447121" w:rsidP="00A62415">
      <w:pPr>
        <w:spacing w:after="120"/>
        <w:rPr>
          <w:rFonts w:ascii="Times New Roman" w:hAnsi="Times New Roman"/>
          <w:b/>
        </w:rPr>
      </w:pPr>
    </w:p>
    <w:p w:rsidR="00614D05" w:rsidRDefault="00614D05" w:rsidP="00A62415">
      <w:pPr>
        <w:spacing w:after="120"/>
        <w:rPr>
          <w:rFonts w:ascii="Times New Roman" w:hAnsi="Times New Roman"/>
          <w:b/>
        </w:rPr>
      </w:pPr>
      <w:r w:rsidRPr="00B17219">
        <w:rPr>
          <w:rFonts w:ascii="Times New Roman" w:hAnsi="Times New Roman"/>
          <w:b/>
        </w:rPr>
        <w:t>Sak</w:t>
      </w:r>
      <w:r w:rsidR="00447121">
        <w:rPr>
          <w:rFonts w:ascii="Times New Roman" w:hAnsi="Times New Roman"/>
          <w:b/>
        </w:rPr>
        <w:t xml:space="preserve"> 56/18</w:t>
      </w:r>
      <w:r w:rsidRPr="00B17219">
        <w:rPr>
          <w:rFonts w:ascii="Times New Roman" w:hAnsi="Times New Roman"/>
          <w:b/>
        </w:rPr>
        <w:t xml:space="preserve">: </w:t>
      </w:r>
      <w:r w:rsidRPr="00B17219">
        <w:rPr>
          <w:rFonts w:ascii="Times New Roman" w:hAnsi="Times New Roman"/>
          <w:b/>
        </w:rPr>
        <w:tab/>
      </w:r>
      <w:r w:rsidR="00447121">
        <w:rPr>
          <w:rFonts w:ascii="Times New Roman" w:hAnsi="Times New Roman"/>
          <w:b/>
        </w:rPr>
        <w:t xml:space="preserve">Skimuseet </w:t>
      </w:r>
      <w:r w:rsidR="00280976">
        <w:rPr>
          <w:rFonts w:ascii="Times New Roman" w:hAnsi="Times New Roman"/>
          <w:b/>
        </w:rPr>
        <w:t>–</w:t>
      </w:r>
      <w:r w:rsidR="00447121">
        <w:rPr>
          <w:rFonts w:ascii="Times New Roman" w:hAnsi="Times New Roman"/>
          <w:b/>
        </w:rPr>
        <w:t xml:space="preserve"> status</w:t>
      </w:r>
    </w:p>
    <w:p w:rsidR="0047664B" w:rsidRDefault="00441D4A" w:rsidP="00833B2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Gaute Myhre </w:t>
      </w:r>
      <w:r w:rsidR="003D19A2">
        <w:rPr>
          <w:rFonts w:ascii="Times New Roman" w:hAnsi="Times New Roman"/>
        </w:rPr>
        <w:t xml:space="preserve">har laget en Tidslinje for skimuseet, med viktige hendelser og begivenheter i Skimuseets historie. </w:t>
      </w:r>
      <w:r w:rsidR="001F257D">
        <w:rPr>
          <w:rFonts w:ascii="Times New Roman" w:hAnsi="Times New Roman"/>
        </w:rPr>
        <w:t xml:space="preserve">Han skriver at «Skimuseet er nå bragt opp til å bli den tredje største i Skandinavia, både når det gjelder kvalitet og kvantitet» </w:t>
      </w:r>
      <w:r w:rsidR="00833B2E">
        <w:rPr>
          <w:rFonts w:ascii="Times New Roman" w:hAnsi="Times New Roman"/>
        </w:rPr>
        <w:t xml:space="preserve">Det er utarbeidet planer for hvordan samlingen skal kunne flyttes inn i Gråbygget. Det arbeides fremdeles med å finansiere prosjektet. </w:t>
      </w:r>
    </w:p>
    <w:p w:rsidR="00833B2E" w:rsidRDefault="00833B2E" w:rsidP="00833B2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MIST ønsker at samlingen skal være i Gr</w:t>
      </w:r>
      <w:r w:rsidR="00A74752">
        <w:rPr>
          <w:rFonts w:ascii="Times New Roman" w:hAnsi="Times New Roman"/>
        </w:rPr>
        <w:t xml:space="preserve">åbygget, men at planene for Skimuseet reduseres, slik at man starter </w:t>
      </w:r>
      <w:r>
        <w:rPr>
          <w:rFonts w:ascii="Times New Roman" w:hAnsi="Times New Roman"/>
        </w:rPr>
        <w:t>arbeide</w:t>
      </w:r>
      <w:r w:rsidR="0047664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ut i fra den kapitalen </w:t>
      </w:r>
      <w:r w:rsidR="00A74752">
        <w:rPr>
          <w:rFonts w:ascii="Times New Roman" w:hAnsi="Times New Roman"/>
        </w:rPr>
        <w:t xml:space="preserve">prosjektet disponerer i dag, </w:t>
      </w:r>
      <w:r>
        <w:rPr>
          <w:rFonts w:ascii="Times New Roman" w:hAnsi="Times New Roman"/>
        </w:rPr>
        <w:t>og utvide</w:t>
      </w:r>
      <w:r w:rsidR="00A74752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</w:t>
      </w:r>
      <w:r w:rsidR="00A74752">
        <w:rPr>
          <w:rFonts w:ascii="Times New Roman" w:hAnsi="Times New Roman"/>
        </w:rPr>
        <w:t xml:space="preserve">arbeidet </w:t>
      </w:r>
      <w:r>
        <w:rPr>
          <w:rFonts w:ascii="Times New Roman" w:hAnsi="Times New Roman"/>
        </w:rPr>
        <w:t xml:space="preserve">etter hvert. </w:t>
      </w:r>
    </w:p>
    <w:p w:rsidR="00BD4A0F" w:rsidRDefault="003D19A2" w:rsidP="00A6241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å komme videre i arbeidet med å installere skimuseets </w:t>
      </w:r>
      <w:r w:rsidR="00BD4A0F">
        <w:rPr>
          <w:rFonts w:ascii="Times New Roman" w:hAnsi="Times New Roman"/>
        </w:rPr>
        <w:t xml:space="preserve">samling </w:t>
      </w:r>
      <w:r>
        <w:rPr>
          <w:rFonts w:ascii="Times New Roman" w:hAnsi="Times New Roman"/>
        </w:rPr>
        <w:t xml:space="preserve">i </w:t>
      </w:r>
      <w:r w:rsidR="00BD4A0F">
        <w:rPr>
          <w:rFonts w:ascii="Times New Roman" w:hAnsi="Times New Roman"/>
        </w:rPr>
        <w:t xml:space="preserve">Gråbygget er det en del forutsetninger </w:t>
      </w:r>
      <w:r w:rsidR="00A74752">
        <w:rPr>
          <w:rFonts w:ascii="Times New Roman" w:hAnsi="Times New Roman"/>
        </w:rPr>
        <w:t xml:space="preserve">og uklarheter </w:t>
      </w:r>
      <w:r w:rsidR="00BD4A0F">
        <w:rPr>
          <w:rFonts w:ascii="Times New Roman" w:hAnsi="Times New Roman"/>
        </w:rPr>
        <w:t>som Nina Refseth fra MIST redegjorde for</w:t>
      </w:r>
      <w:r w:rsidR="0047664B">
        <w:rPr>
          <w:rFonts w:ascii="Times New Roman" w:hAnsi="Times New Roman"/>
        </w:rPr>
        <w:t>, og som hun vil komme tilbake til, både til styret og i samarbeid med Gaute Myhre.</w:t>
      </w:r>
    </w:p>
    <w:p w:rsidR="00A74752" w:rsidRDefault="00A74752" w:rsidP="00A62415">
      <w:pPr>
        <w:spacing w:after="120"/>
        <w:rPr>
          <w:rFonts w:ascii="Times New Roman" w:hAnsi="Times New Roman"/>
          <w:b/>
        </w:rPr>
      </w:pPr>
    </w:p>
    <w:p w:rsidR="00614D05" w:rsidRPr="00B17219" w:rsidRDefault="00A74752" w:rsidP="00A62415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="00614D05" w:rsidRPr="00B17219">
        <w:rPr>
          <w:rFonts w:ascii="Times New Roman" w:hAnsi="Times New Roman"/>
          <w:b/>
        </w:rPr>
        <w:t xml:space="preserve">ak </w:t>
      </w:r>
      <w:r w:rsidR="00447121">
        <w:rPr>
          <w:rFonts w:ascii="Times New Roman" w:hAnsi="Times New Roman"/>
          <w:b/>
        </w:rPr>
        <w:t>57/18</w:t>
      </w:r>
      <w:r w:rsidR="00614D05" w:rsidRPr="00B17219">
        <w:rPr>
          <w:rFonts w:ascii="Times New Roman" w:hAnsi="Times New Roman"/>
          <w:b/>
        </w:rPr>
        <w:t>:</w:t>
      </w:r>
      <w:r w:rsidR="00614D05" w:rsidRPr="00B17219">
        <w:rPr>
          <w:rFonts w:ascii="Times New Roman" w:hAnsi="Times New Roman"/>
          <w:b/>
        </w:rPr>
        <w:tab/>
      </w:r>
      <w:r w:rsidR="00447121">
        <w:rPr>
          <w:rFonts w:ascii="Times New Roman" w:hAnsi="Times New Roman"/>
          <w:b/>
        </w:rPr>
        <w:t>Program ved Sverresborg og Venneforening</w:t>
      </w:r>
      <w:r w:rsidR="009566E3">
        <w:rPr>
          <w:rFonts w:ascii="Times New Roman" w:hAnsi="Times New Roman"/>
          <w:b/>
        </w:rPr>
        <w:t>ens</w:t>
      </w:r>
      <w:r w:rsidR="00447121">
        <w:rPr>
          <w:rFonts w:ascii="Times New Roman" w:hAnsi="Times New Roman"/>
          <w:b/>
        </w:rPr>
        <w:t xml:space="preserve"> rolle</w:t>
      </w:r>
    </w:p>
    <w:p w:rsidR="00A47792" w:rsidRDefault="00A47792" w:rsidP="00A47792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Per Kåre Grønvold</w:t>
      </w:r>
      <w:r w:rsidR="0072081B">
        <w:rPr>
          <w:rFonts w:ascii="Times New Roman" w:hAnsi="Times New Roman"/>
        </w:rPr>
        <w:t xml:space="preserve"> </w:t>
      </w:r>
      <w:r w:rsidR="00405527">
        <w:rPr>
          <w:rFonts w:ascii="Times New Roman" w:hAnsi="Times New Roman"/>
        </w:rPr>
        <w:t xml:space="preserve">er engasjert i prosjektet Samisk Rom (arbeidet for «rom for å være same i Trondheim»). Siden feiringen av samenes 100 – års jubileum foregikk på Sverresborg </w:t>
      </w:r>
      <w:r w:rsidR="00BD4A0F">
        <w:rPr>
          <w:rFonts w:ascii="Times New Roman" w:hAnsi="Times New Roman"/>
        </w:rPr>
        <w:t xml:space="preserve">har han oppdaget museets Venneforening, og er nå med i styret. </w:t>
      </w:r>
      <w:r w:rsidR="00405527">
        <w:rPr>
          <w:rFonts w:ascii="Times New Roman" w:hAnsi="Times New Roman"/>
        </w:rPr>
        <w:t xml:space="preserve">Han er </w:t>
      </w:r>
      <w:r w:rsidR="00BD4A0F">
        <w:rPr>
          <w:rFonts w:ascii="Times New Roman" w:hAnsi="Times New Roman"/>
        </w:rPr>
        <w:t xml:space="preserve">blant annet </w:t>
      </w:r>
      <w:r w:rsidR="00405527">
        <w:rPr>
          <w:rFonts w:ascii="Times New Roman" w:hAnsi="Times New Roman"/>
        </w:rPr>
        <w:t>opptatt av at planleggingen av samenes nasjonaldag 6. februar starter tidlig, og ønsker å få til et planleggingsmøte allerede i oktober</w:t>
      </w:r>
      <w:r w:rsidR="005E7EC1">
        <w:rPr>
          <w:rFonts w:ascii="Times New Roman" w:hAnsi="Times New Roman"/>
        </w:rPr>
        <w:t>.</w:t>
      </w:r>
    </w:p>
    <w:p w:rsidR="00A47792" w:rsidRDefault="00D43CB2" w:rsidP="00A47792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Fredrik </w:t>
      </w:r>
      <w:proofErr w:type="spellStart"/>
      <w:r>
        <w:rPr>
          <w:rFonts w:ascii="Times New Roman" w:hAnsi="Times New Roman"/>
        </w:rPr>
        <w:t>Steineke</w:t>
      </w:r>
      <w:proofErr w:type="spellEnd"/>
      <w:r>
        <w:rPr>
          <w:rFonts w:ascii="Times New Roman" w:hAnsi="Times New Roman"/>
        </w:rPr>
        <w:t xml:space="preserve"> sa at Venneforeningen gjerne åpner for en frivillig gruppe som arbeider for samenes interesser innen museets felt. Per Kåre Grønvold kan ta kontakt med </w:t>
      </w:r>
      <w:r w:rsidR="00A47792">
        <w:rPr>
          <w:rFonts w:ascii="Times New Roman" w:hAnsi="Times New Roman"/>
        </w:rPr>
        <w:t>Ingeborg Col</w:t>
      </w:r>
      <w:r>
        <w:rPr>
          <w:rFonts w:ascii="Times New Roman" w:hAnsi="Times New Roman"/>
        </w:rPr>
        <w:t>lin</w:t>
      </w:r>
      <w:r w:rsidR="00A47792">
        <w:rPr>
          <w:rFonts w:ascii="Times New Roman" w:hAnsi="Times New Roman"/>
        </w:rPr>
        <w:t xml:space="preserve"> Høgseth</w:t>
      </w:r>
      <w:r>
        <w:rPr>
          <w:rFonts w:ascii="Times New Roman" w:hAnsi="Times New Roman"/>
        </w:rPr>
        <w:t xml:space="preserve">, leder for publikumsavdelingen, </w:t>
      </w:r>
      <w:r w:rsidR="00A47792">
        <w:rPr>
          <w:rFonts w:ascii="Times New Roman" w:hAnsi="Times New Roman"/>
        </w:rPr>
        <w:t>for å planlegge et møte</w:t>
      </w:r>
      <w:r>
        <w:rPr>
          <w:rFonts w:ascii="Times New Roman" w:hAnsi="Times New Roman"/>
        </w:rPr>
        <w:t>.</w:t>
      </w:r>
      <w:r w:rsidR="00A47792">
        <w:rPr>
          <w:rFonts w:ascii="Times New Roman" w:hAnsi="Times New Roman"/>
        </w:rPr>
        <w:t xml:space="preserve"> </w:t>
      </w:r>
    </w:p>
    <w:p w:rsidR="0047559E" w:rsidRDefault="0047559E" w:rsidP="00A62415">
      <w:pPr>
        <w:spacing w:after="120"/>
        <w:rPr>
          <w:rFonts w:ascii="Times New Roman" w:hAnsi="Times New Roman"/>
          <w:b/>
        </w:rPr>
      </w:pPr>
    </w:p>
    <w:p w:rsidR="00447121" w:rsidRDefault="00614D05" w:rsidP="00A62415">
      <w:pPr>
        <w:spacing w:after="120"/>
        <w:rPr>
          <w:rFonts w:ascii="Times New Roman" w:hAnsi="Times New Roman"/>
          <w:b/>
        </w:rPr>
      </w:pPr>
      <w:r w:rsidRPr="00B17219">
        <w:rPr>
          <w:rFonts w:ascii="Times New Roman" w:hAnsi="Times New Roman"/>
          <w:b/>
        </w:rPr>
        <w:lastRenderedPageBreak/>
        <w:t xml:space="preserve">Sak </w:t>
      </w:r>
      <w:r w:rsidR="00447121">
        <w:rPr>
          <w:rFonts w:ascii="Times New Roman" w:hAnsi="Times New Roman"/>
          <w:b/>
        </w:rPr>
        <w:t>58/18</w:t>
      </w:r>
      <w:r w:rsidRPr="00B17219">
        <w:rPr>
          <w:rFonts w:ascii="Times New Roman" w:hAnsi="Times New Roman"/>
          <w:b/>
        </w:rPr>
        <w:t>:</w:t>
      </w:r>
      <w:r w:rsidRPr="00B17219">
        <w:rPr>
          <w:rFonts w:ascii="Times New Roman" w:hAnsi="Times New Roman"/>
          <w:b/>
        </w:rPr>
        <w:tab/>
      </w:r>
      <w:proofErr w:type="spellStart"/>
      <w:r w:rsidR="00447121">
        <w:rPr>
          <w:rFonts w:ascii="Times New Roman" w:hAnsi="Times New Roman"/>
          <w:b/>
        </w:rPr>
        <w:t>Styreweb</w:t>
      </w:r>
      <w:proofErr w:type="spellEnd"/>
      <w:r w:rsidR="00447121">
        <w:rPr>
          <w:rFonts w:ascii="Times New Roman" w:hAnsi="Times New Roman"/>
          <w:b/>
        </w:rPr>
        <w:t xml:space="preserve"> – status</w:t>
      </w:r>
    </w:p>
    <w:p w:rsidR="00614D05" w:rsidRPr="00D43CB2" w:rsidRDefault="001A2E55" w:rsidP="00A62415">
      <w:pPr>
        <w:spacing w:after="120"/>
        <w:rPr>
          <w:rFonts w:ascii="Times New Roman" w:hAnsi="Times New Roman"/>
        </w:rPr>
      </w:pPr>
      <w:r w:rsidRPr="00D43CB2">
        <w:rPr>
          <w:rFonts w:ascii="Times New Roman" w:hAnsi="Times New Roman"/>
        </w:rPr>
        <w:t xml:space="preserve">Fredrik </w:t>
      </w:r>
      <w:proofErr w:type="spellStart"/>
      <w:r w:rsidR="00BD4A0F">
        <w:rPr>
          <w:rFonts w:ascii="Times New Roman" w:hAnsi="Times New Roman"/>
        </w:rPr>
        <w:t>Steineke</w:t>
      </w:r>
      <w:proofErr w:type="spellEnd"/>
      <w:r w:rsidR="00BD4A0F">
        <w:rPr>
          <w:rFonts w:ascii="Times New Roman" w:hAnsi="Times New Roman"/>
        </w:rPr>
        <w:t xml:space="preserve"> </w:t>
      </w:r>
      <w:r w:rsidRPr="00D43CB2">
        <w:rPr>
          <w:rFonts w:ascii="Times New Roman" w:hAnsi="Times New Roman"/>
        </w:rPr>
        <w:t>og Monica</w:t>
      </w:r>
      <w:r w:rsidR="00BD4A0F">
        <w:rPr>
          <w:rFonts w:ascii="Times New Roman" w:hAnsi="Times New Roman"/>
        </w:rPr>
        <w:t xml:space="preserve"> Aase</w:t>
      </w:r>
      <w:r w:rsidRPr="00D43CB2">
        <w:rPr>
          <w:rFonts w:ascii="Times New Roman" w:hAnsi="Times New Roman"/>
        </w:rPr>
        <w:t xml:space="preserve"> jobber videre med programmet. </w:t>
      </w:r>
    </w:p>
    <w:p w:rsidR="00A47792" w:rsidRDefault="00A47792" w:rsidP="00A62415">
      <w:pPr>
        <w:spacing w:after="120"/>
        <w:rPr>
          <w:rFonts w:ascii="Times New Roman" w:hAnsi="Times New Roman"/>
          <w:b/>
        </w:rPr>
      </w:pPr>
    </w:p>
    <w:p w:rsidR="00614D05" w:rsidRPr="006F29AD" w:rsidRDefault="00614D05" w:rsidP="00A62415">
      <w:pPr>
        <w:spacing w:after="120"/>
        <w:rPr>
          <w:rFonts w:ascii="Times New Roman" w:hAnsi="Times New Roman"/>
        </w:rPr>
      </w:pPr>
      <w:r w:rsidRPr="00B17219">
        <w:rPr>
          <w:rFonts w:ascii="Times New Roman" w:hAnsi="Times New Roman"/>
          <w:b/>
        </w:rPr>
        <w:t xml:space="preserve">Sak </w:t>
      </w:r>
      <w:r w:rsidR="00447121">
        <w:rPr>
          <w:rFonts w:ascii="Times New Roman" w:hAnsi="Times New Roman"/>
          <w:b/>
        </w:rPr>
        <w:t>59/18</w:t>
      </w:r>
      <w:r w:rsidRPr="00B17219">
        <w:rPr>
          <w:rFonts w:ascii="Times New Roman" w:hAnsi="Times New Roman"/>
          <w:b/>
        </w:rPr>
        <w:t>:</w:t>
      </w:r>
      <w:r w:rsidRPr="00B17219">
        <w:rPr>
          <w:rFonts w:ascii="Times New Roman" w:hAnsi="Times New Roman"/>
          <w:b/>
        </w:rPr>
        <w:tab/>
      </w:r>
      <w:r w:rsidR="00447121">
        <w:rPr>
          <w:rFonts w:ascii="Times New Roman" w:hAnsi="Times New Roman"/>
          <w:b/>
        </w:rPr>
        <w:t xml:space="preserve">Omvisning på museet for styrets medlemmer. </w:t>
      </w:r>
    </w:p>
    <w:p w:rsidR="005E7EC1" w:rsidRDefault="00A47792" w:rsidP="00A6241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To omvisninger</w:t>
      </w:r>
      <w:r w:rsidR="005E7EC1">
        <w:rPr>
          <w:rFonts w:ascii="Times New Roman" w:hAnsi="Times New Roman"/>
        </w:rPr>
        <w:t xml:space="preserve"> planlegges, en i Friluftsavdelingen, hvor vi også besøker Gråbygget.</w:t>
      </w:r>
    </w:p>
    <w:p w:rsidR="00A47792" w:rsidRDefault="005E7EC1" w:rsidP="00A6241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Besøk i Byavdelingen etter </w:t>
      </w:r>
      <w:r w:rsidR="00A47792">
        <w:rPr>
          <w:rFonts w:ascii="Times New Roman" w:hAnsi="Times New Roman"/>
        </w:rPr>
        <w:t>19. november</w:t>
      </w:r>
      <w:r>
        <w:rPr>
          <w:rFonts w:ascii="Times New Roman" w:hAnsi="Times New Roman"/>
        </w:rPr>
        <w:t xml:space="preserve">, når arbeidet med Adolf Øiens stuer er fullført. </w:t>
      </w:r>
      <w:r w:rsidR="00A47792">
        <w:rPr>
          <w:rFonts w:ascii="Times New Roman" w:hAnsi="Times New Roman"/>
        </w:rPr>
        <w:t xml:space="preserve"> </w:t>
      </w:r>
    </w:p>
    <w:p w:rsidR="00A47792" w:rsidRDefault="00A47792" w:rsidP="00A62415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Fredrik</w:t>
      </w:r>
      <w:r w:rsidR="005E7EC1">
        <w:rPr>
          <w:rFonts w:ascii="Times New Roman" w:hAnsi="Times New Roman"/>
        </w:rPr>
        <w:t xml:space="preserve"> </w:t>
      </w:r>
      <w:proofErr w:type="spellStart"/>
      <w:r w:rsidR="005E7EC1">
        <w:rPr>
          <w:rFonts w:ascii="Times New Roman" w:hAnsi="Times New Roman"/>
        </w:rPr>
        <w:t>Steineke</w:t>
      </w:r>
      <w:proofErr w:type="spellEnd"/>
      <w:r w:rsidR="005E7E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avtaler med Ingeborg </w:t>
      </w:r>
      <w:r w:rsidR="005E7EC1">
        <w:rPr>
          <w:rFonts w:ascii="Times New Roman" w:hAnsi="Times New Roman"/>
        </w:rPr>
        <w:t xml:space="preserve">Collin Høgseth om en omvisning for styret og interesserte museumsvenner. </w:t>
      </w:r>
      <w:r>
        <w:rPr>
          <w:rFonts w:ascii="Times New Roman" w:hAnsi="Times New Roman"/>
        </w:rPr>
        <w:t xml:space="preserve"> </w:t>
      </w:r>
    </w:p>
    <w:p w:rsidR="001A2E55" w:rsidRPr="001A2E55" w:rsidRDefault="001A2E55" w:rsidP="00A62415">
      <w:pPr>
        <w:spacing w:after="120"/>
        <w:rPr>
          <w:rFonts w:ascii="Times New Roman" w:hAnsi="Times New Roman"/>
        </w:rPr>
      </w:pPr>
    </w:p>
    <w:p w:rsidR="00A47792" w:rsidRPr="00B17219" w:rsidRDefault="00614D05" w:rsidP="005E7EC1">
      <w:pPr>
        <w:spacing w:after="120"/>
        <w:rPr>
          <w:rFonts w:ascii="Times New Roman" w:hAnsi="Times New Roman"/>
        </w:rPr>
      </w:pPr>
      <w:r w:rsidRPr="00B17219">
        <w:rPr>
          <w:rFonts w:ascii="Times New Roman" w:hAnsi="Times New Roman"/>
          <w:b/>
        </w:rPr>
        <w:t xml:space="preserve">Sak </w:t>
      </w:r>
      <w:r w:rsidR="009566E3">
        <w:rPr>
          <w:rFonts w:ascii="Times New Roman" w:hAnsi="Times New Roman"/>
          <w:b/>
        </w:rPr>
        <w:t>60/18</w:t>
      </w:r>
      <w:r w:rsidRPr="00B17219">
        <w:rPr>
          <w:rFonts w:ascii="Times New Roman" w:hAnsi="Times New Roman"/>
          <w:b/>
        </w:rPr>
        <w:t>:</w:t>
      </w:r>
      <w:r w:rsidRPr="00B17219">
        <w:rPr>
          <w:rFonts w:ascii="Times New Roman" w:hAnsi="Times New Roman"/>
          <w:b/>
        </w:rPr>
        <w:tab/>
      </w:r>
      <w:r w:rsidR="009566E3">
        <w:rPr>
          <w:rFonts w:ascii="Times New Roman" w:hAnsi="Times New Roman"/>
          <w:b/>
        </w:rPr>
        <w:t>Eventuelt</w:t>
      </w:r>
    </w:p>
    <w:p w:rsidR="00A47792" w:rsidRDefault="00A47792" w:rsidP="005E7EC1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Referatet sendes til Fredrik</w:t>
      </w:r>
      <w:r w:rsidR="00FD72EF">
        <w:rPr>
          <w:rFonts w:ascii="Times New Roman" w:hAnsi="Times New Roman"/>
        </w:rPr>
        <w:t xml:space="preserve"> </w:t>
      </w:r>
      <w:proofErr w:type="spellStart"/>
      <w:r w:rsidR="00FD72EF">
        <w:rPr>
          <w:rFonts w:ascii="Times New Roman" w:hAnsi="Times New Roman"/>
        </w:rPr>
        <w:t>Steineke</w:t>
      </w:r>
      <w:proofErr w:type="spellEnd"/>
      <w:r w:rsidR="00FD72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som sender det til</w:t>
      </w:r>
      <w:bookmarkStart w:id="0" w:name="_GoBack"/>
      <w:bookmarkEnd w:id="0"/>
      <w:r>
        <w:rPr>
          <w:rFonts w:ascii="Times New Roman" w:hAnsi="Times New Roman"/>
        </w:rPr>
        <w:t xml:space="preserve"> styret</w:t>
      </w:r>
      <w:r w:rsidR="009C53AF">
        <w:rPr>
          <w:rFonts w:ascii="Times New Roman" w:hAnsi="Times New Roman"/>
        </w:rPr>
        <w:t xml:space="preserve"> for kommentarer</w:t>
      </w:r>
      <w:r w:rsidR="00FD72EF">
        <w:rPr>
          <w:rFonts w:ascii="Times New Roman" w:hAnsi="Times New Roman"/>
        </w:rPr>
        <w:t>. Referatet</w:t>
      </w:r>
      <w:r>
        <w:rPr>
          <w:rFonts w:ascii="Times New Roman" w:hAnsi="Times New Roman"/>
        </w:rPr>
        <w:t xml:space="preserve"> godkjennes på </w:t>
      </w:r>
      <w:r w:rsidR="00FD72EF">
        <w:rPr>
          <w:rFonts w:ascii="Times New Roman" w:hAnsi="Times New Roman"/>
        </w:rPr>
        <w:t xml:space="preserve">neste styremøte </w:t>
      </w:r>
      <w:r>
        <w:rPr>
          <w:rFonts w:ascii="Times New Roman" w:hAnsi="Times New Roman"/>
        </w:rPr>
        <w:t xml:space="preserve">og legges ut på hjemmesiden </w:t>
      </w:r>
      <w:r w:rsidR="00FD72EF">
        <w:rPr>
          <w:rFonts w:ascii="Times New Roman" w:hAnsi="Times New Roman"/>
        </w:rPr>
        <w:t xml:space="preserve">til Venneforeningen. </w:t>
      </w:r>
    </w:p>
    <w:p w:rsidR="00FD72EF" w:rsidRDefault="00FD72EF" w:rsidP="005E7EC1">
      <w:pPr>
        <w:spacing w:after="120"/>
        <w:rPr>
          <w:rFonts w:ascii="Times New Roman" w:hAnsi="Times New Roman"/>
        </w:rPr>
      </w:pPr>
    </w:p>
    <w:p w:rsidR="00FD72EF" w:rsidRDefault="00FD72EF" w:rsidP="005E7EC1">
      <w:pPr>
        <w:spacing w:after="120"/>
        <w:rPr>
          <w:rFonts w:ascii="Times New Roman" w:hAnsi="Times New Roman"/>
        </w:rPr>
      </w:pPr>
    </w:p>
    <w:p w:rsidR="00FD72EF" w:rsidRDefault="00FD72EF" w:rsidP="005E7EC1">
      <w:pPr>
        <w:spacing w:after="120"/>
        <w:rPr>
          <w:rFonts w:ascii="Times New Roman" w:hAnsi="Times New Roman"/>
        </w:rPr>
      </w:pPr>
    </w:p>
    <w:p w:rsidR="00FD72EF" w:rsidRDefault="00FD72EF" w:rsidP="005E7EC1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Referent Tove Malde</w:t>
      </w:r>
    </w:p>
    <w:p w:rsidR="00FD72EF" w:rsidRDefault="001F257D" w:rsidP="005E7EC1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="00FD72EF">
        <w:rPr>
          <w:rFonts w:ascii="Times New Roman" w:hAnsi="Times New Roman"/>
        </w:rPr>
        <w:t>. august 2018</w:t>
      </w:r>
    </w:p>
    <w:sectPr w:rsidR="00FD72EF" w:rsidSect="00614D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2" w:right="1041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25D" w:rsidRDefault="00CE325D">
      <w:r>
        <w:separator/>
      </w:r>
    </w:p>
  </w:endnote>
  <w:endnote w:type="continuationSeparator" w:id="0">
    <w:p w:rsidR="00CE325D" w:rsidRDefault="00CE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5" w:rsidRDefault="00614D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5" w:rsidRDefault="00614D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5" w:rsidRDefault="00614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25D" w:rsidRDefault="00CE325D">
      <w:r>
        <w:separator/>
      </w:r>
    </w:p>
  </w:footnote>
  <w:footnote w:type="continuationSeparator" w:id="0">
    <w:p w:rsidR="00CE325D" w:rsidRDefault="00CE3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5" w:rsidRDefault="00614D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5" w:rsidRDefault="00614D05" w:rsidP="00614D05">
    <w:pPr>
      <w:jc w:val="right"/>
    </w:pPr>
    <w:r>
      <w:rPr>
        <w:noProof/>
        <w:lang w:val="en-US"/>
      </w:rPr>
      <w:t xml:space="preserve">      </w:t>
    </w:r>
    <w:r w:rsidR="002B568D">
      <w:rPr>
        <w:noProof/>
        <w:lang w:eastAsia="nb-NO"/>
      </w:rPr>
      <w:drawing>
        <wp:inline distT="0" distB="0" distL="0" distR="0">
          <wp:extent cx="526415" cy="526415"/>
          <wp:effectExtent l="0" t="0" r="698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noProof/>
        <w:lang w:val="en-US"/>
      </w:rPr>
      <w:tab/>
    </w:r>
  </w:p>
  <w:p w:rsidR="00614D05" w:rsidRPr="00357715" w:rsidRDefault="00614D05" w:rsidP="00614D05">
    <w:pPr>
      <w:ind w:left="-567" w:right="-237"/>
      <w:jc w:val="right"/>
      <w:rPr>
        <w:rFonts w:ascii="Calibri" w:hAnsi="Calibri"/>
        <w:b/>
        <w:color w:val="943634"/>
        <w:szCs w:val="44"/>
      </w:rPr>
    </w:pPr>
    <w:r w:rsidRPr="00357715">
      <w:rPr>
        <w:rFonts w:ascii="Calibri" w:hAnsi="Calibri"/>
        <w:b/>
        <w:color w:val="943634"/>
        <w:szCs w:val="44"/>
      </w:rPr>
      <w:t>TRØNDELAG FOLKEMUSEUMS VENNER</w:t>
    </w:r>
    <w:r>
      <w:rPr>
        <w:rFonts w:ascii="Calibri" w:hAnsi="Calibri"/>
        <w:b/>
        <w:color w:val="943634"/>
        <w:szCs w:val="44"/>
      </w:rPr>
      <w:t xml:space="preserve">  </w:t>
    </w:r>
  </w:p>
  <w:p w:rsidR="00614D05" w:rsidRDefault="00614D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D05" w:rsidRDefault="002B568D" w:rsidP="00614D05">
    <w:pPr>
      <w:jc w:val="center"/>
    </w:pPr>
    <w:r>
      <w:rPr>
        <w:noProof/>
        <w:lang w:eastAsia="nb-NO"/>
      </w:rPr>
      <w:drawing>
        <wp:inline distT="0" distB="0" distL="0" distR="0">
          <wp:extent cx="983615" cy="983615"/>
          <wp:effectExtent l="0" t="0" r="698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4D05" w:rsidRPr="00981FD5" w:rsidRDefault="00614D05" w:rsidP="00614D05">
    <w:pPr>
      <w:ind w:left="-567" w:right="-432"/>
      <w:jc w:val="center"/>
      <w:rPr>
        <w:rFonts w:ascii="Calibri" w:hAnsi="Calibri"/>
        <w:b/>
        <w:color w:val="943634"/>
        <w:sz w:val="44"/>
        <w:szCs w:val="44"/>
      </w:rPr>
    </w:pPr>
    <w:r w:rsidRPr="00981FD5">
      <w:rPr>
        <w:rFonts w:ascii="Calibri" w:hAnsi="Calibri"/>
        <w:b/>
        <w:color w:val="943634"/>
        <w:sz w:val="44"/>
        <w:szCs w:val="44"/>
      </w:rPr>
      <w:t>TRØNDELAG FOLKEMUSEUMS VENNER</w:t>
    </w:r>
  </w:p>
  <w:p w:rsidR="00614D05" w:rsidRDefault="00614D05">
    <w:pPr>
      <w:pStyle w:val="Header"/>
    </w:pPr>
  </w:p>
  <w:p w:rsidR="00614D05" w:rsidRDefault="00614D05">
    <w:pPr>
      <w:pStyle w:val="Header"/>
    </w:pPr>
  </w:p>
  <w:p w:rsidR="00614D05" w:rsidRDefault="00614D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B16"/>
    <w:multiLevelType w:val="hybridMultilevel"/>
    <w:tmpl w:val="FE70B23E"/>
    <w:lvl w:ilvl="0" w:tplc="608660B2">
      <w:start w:val="8"/>
      <w:numFmt w:val="bullet"/>
      <w:lvlText w:val="-"/>
      <w:lvlJc w:val="left"/>
      <w:pPr>
        <w:ind w:left="324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A443362"/>
    <w:multiLevelType w:val="hybridMultilevel"/>
    <w:tmpl w:val="23EEC164"/>
    <w:lvl w:ilvl="0" w:tplc="A0D20368">
      <w:start w:val="14"/>
      <w:numFmt w:val="bullet"/>
      <w:lvlText w:val="-"/>
      <w:lvlJc w:val="left"/>
      <w:pPr>
        <w:ind w:left="3240" w:hanging="360"/>
      </w:pPr>
      <w:rPr>
        <w:rFonts w:ascii="Cambria" w:eastAsia="Cambria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B2"/>
    <w:rsid w:val="000222C9"/>
    <w:rsid w:val="000276EC"/>
    <w:rsid w:val="000306A0"/>
    <w:rsid w:val="000D37E0"/>
    <w:rsid w:val="00156E34"/>
    <w:rsid w:val="0016362F"/>
    <w:rsid w:val="00195A7E"/>
    <w:rsid w:val="001A2E55"/>
    <w:rsid w:val="001A46AA"/>
    <w:rsid w:val="001F257D"/>
    <w:rsid w:val="00280976"/>
    <w:rsid w:val="002B058A"/>
    <w:rsid w:val="002B2394"/>
    <w:rsid w:val="002B568D"/>
    <w:rsid w:val="002B6305"/>
    <w:rsid w:val="002D3FEE"/>
    <w:rsid w:val="00305A1B"/>
    <w:rsid w:val="00317FB2"/>
    <w:rsid w:val="00374062"/>
    <w:rsid w:val="0038031E"/>
    <w:rsid w:val="003D19A2"/>
    <w:rsid w:val="00405527"/>
    <w:rsid w:val="00430802"/>
    <w:rsid w:val="00441D4A"/>
    <w:rsid w:val="00447121"/>
    <w:rsid w:val="0047559E"/>
    <w:rsid w:val="0047664B"/>
    <w:rsid w:val="00476817"/>
    <w:rsid w:val="004C2D4B"/>
    <w:rsid w:val="005059A7"/>
    <w:rsid w:val="005232FB"/>
    <w:rsid w:val="00527036"/>
    <w:rsid w:val="00536695"/>
    <w:rsid w:val="00541320"/>
    <w:rsid w:val="00592470"/>
    <w:rsid w:val="00594AAF"/>
    <w:rsid w:val="005E7EC1"/>
    <w:rsid w:val="005F67F1"/>
    <w:rsid w:val="00614D05"/>
    <w:rsid w:val="00662C67"/>
    <w:rsid w:val="00687E8B"/>
    <w:rsid w:val="006F29AD"/>
    <w:rsid w:val="00710435"/>
    <w:rsid w:val="00710437"/>
    <w:rsid w:val="0072081B"/>
    <w:rsid w:val="007B1ADF"/>
    <w:rsid w:val="007E21C2"/>
    <w:rsid w:val="007E3ACA"/>
    <w:rsid w:val="00833B2E"/>
    <w:rsid w:val="00841BF4"/>
    <w:rsid w:val="008E7967"/>
    <w:rsid w:val="009566E3"/>
    <w:rsid w:val="009808AC"/>
    <w:rsid w:val="009C07C4"/>
    <w:rsid w:val="009C53AF"/>
    <w:rsid w:val="00A02B17"/>
    <w:rsid w:val="00A47792"/>
    <w:rsid w:val="00A62415"/>
    <w:rsid w:val="00A66920"/>
    <w:rsid w:val="00A74752"/>
    <w:rsid w:val="00B17219"/>
    <w:rsid w:val="00B20F9F"/>
    <w:rsid w:val="00B36603"/>
    <w:rsid w:val="00B46B16"/>
    <w:rsid w:val="00BD4A0F"/>
    <w:rsid w:val="00BE1F58"/>
    <w:rsid w:val="00C73CF1"/>
    <w:rsid w:val="00CA4F39"/>
    <w:rsid w:val="00CC4C6F"/>
    <w:rsid w:val="00CC6068"/>
    <w:rsid w:val="00CE325D"/>
    <w:rsid w:val="00D43CB2"/>
    <w:rsid w:val="00DC1F5D"/>
    <w:rsid w:val="00F01ACB"/>
    <w:rsid w:val="00F35FE3"/>
    <w:rsid w:val="00F4643C"/>
    <w:rsid w:val="00F60D94"/>
    <w:rsid w:val="00F92D6E"/>
    <w:rsid w:val="00FD397B"/>
    <w:rsid w:val="00FD4DAA"/>
    <w:rsid w:val="00FD72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F20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7DE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5771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35771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771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3577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F20B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7DE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5771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35771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5771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3577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4FE7E-EA0B-4606-8994-421D700B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Herrem</dc:creator>
  <cp:lastModifiedBy>Fredrik Steineke</cp:lastModifiedBy>
  <cp:revision>5</cp:revision>
  <cp:lastPrinted>2018-09-02T16:26:00Z</cp:lastPrinted>
  <dcterms:created xsi:type="dcterms:W3CDTF">2018-09-02T16:27:00Z</dcterms:created>
  <dcterms:modified xsi:type="dcterms:W3CDTF">2018-09-17T15:26:00Z</dcterms:modified>
</cp:coreProperties>
</file>